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6" w:rsidRDefault="009E0FA6" w:rsidP="009E0F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Безопасность ребенка</w:t>
      </w: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в зимний период</w:t>
      </w:r>
    </w:p>
    <w:p w:rsidR="009E0FA6" w:rsidRDefault="009E0FA6" w:rsidP="009E0F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81050" cy="619125"/>
            <wp:effectExtent l="0" t="0" r="0" b="9525"/>
            <wp:docPr id="17" name="Рисунок 17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3695700"/>
            <wp:effectExtent l="0" t="0" r="0" b="0"/>
            <wp:docPr id="16" name="Рисунок 16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21"/>
          <w:szCs w:val="21"/>
        </w:rPr>
        <w:t>.</w:t>
      </w: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b/>
          <w:bCs/>
          <w:color w:val="002060"/>
          <w:sz w:val="36"/>
          <w:szCs w:val="36"/>
        </w:rPr>
      </w:pP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2060"/>
          <w:sz w:val="36"/>
          <w:szCs w:val="36"/>
        </w:rPr>
        <w:lastRenderedPageBreak/>
        <w:t>Безопасность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04875" cy="666750"/>
            <wp:effectExtent l="0" t="0" r="9525" b="0"/>
            <wp:docPr id="15" name="Рисунок 1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ребенка на прогулке в зимний период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(памятка для родителей)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57450" cy="1819275"/>
            <wp:effectExtent l="0" t="0" r="0" b="9525"/>
            <wp:docPr id="14" name="Рисунок 14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1428750"/>
            <wp:effectExtent l="0" t="0" r="9525" b="0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76325" cy="1019175"/>
            <wp:effectExtent l="0" t="0" r="9525" b="9525"/>
            <wp:docPr id="12" name="Рисунок 1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lastRenderedPageBreak/>
        <w:t>Зимние забавы и безопасность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19325" cy="1666875"/>
            <wp:effectExtent l="0" t="0" r="9525" b="9525"/>
            <wp:docPr id="11" name="Рисунок 11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04875" cy="666750"/>
            <wp:effectExtent l="0" t="0" r="9525" b="0"/>
            <wp:docPr id="10" name="Рисунок 10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00175" cy="1476375"/>
            <wp:effectExtent l="0" t="0" r="9525" b="9525"/>
            <wp:docPr id="9" name="Рисунок 9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90675" cy="1123950"/>
            <wp:effectExtent l="0" t="0" r="9525" b="0"/>
            <wp:docPr id="8" name="Рисунок 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9E0FA6" w:rsidRDefault="009E0FA6" w:rsidP="009E0FA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9E0FA6" w:rsidRDefault="009E0FA6" w:rsidP="009E0FA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9E0FA6" w:rsidRDefault="009E0FA6" w:rsidP="009E0FA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9E0FA6" w:rsidRDefault="009E0FA6" w:rsidP="009E0FA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lastRenderedPageBreak/>
        <w:t>Катание на санках, ледянках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24150" cy="1943100"/>
            <wp:effectExtent l="0" t="0" r="0" b="0"/>
            <wp:docPr id="7" name="Рисунок 7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0" t="0" r="0" b="9525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прогулки на санках ребенка надо одеть </w:t>
      </w:r>
      <w:proofErr w:type="gramStart"/>
      <w:r>
        <w:rPr>
          <w:color w:val="000000"/>
          <w:sz w:val="27"/>
          <w:szCs w:val="27"/>
        </w:rPr>
        <w:t>потеплее</w:t>
      </w:r>
      <w:proofErr w:type="gramEnd"/>
      <w:r>
        <w:rPr>
          <w:color w:val="000000"/>
          <w:sz w:val="27"/>
          <w:szCs w:val="27"/>
        </w:rPr>
        <w:t>.</w:t>
      </w:r>
    </w:p>
    <w:p w:rsidR="009E0FA6" w:rsidRDefault="009E0FA6" w:rsidP="009E0F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9E0FA6" w:rsidRDefault="009E0FA6" w:rsidP="009E0F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9E0FA6" w:rsidRDefault="009E0FA6" w:rsidP="009E0F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9E0FA6" w:rsidRDefault="009E0FA6" w:rsidP="009E0F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E0FA6" w:rsidRDefault="009E0FA6" w:rsidP="009E0F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9E0FA6" w:rsidRDefault="009E0FA6" w:rsidP="009E0F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9E0FA6" w:rsidRDefault="009E0FA6" w:rsidP="009E0FA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color w:val="000000"/>
          <w:sz w:val="27"/>
          <w:szCs w:val="27"/>
        </w:rPr>
        <w:t>обходить</w:t>
      </w:r>
      <w:proofErr w:type="gramEnd"/>
      <w:r>
        <w:rPr>
          <w:color w:val="000000"/>
          <w:sz w:val="27"/>
          <w:szCs w:val="27"/>
        </w:rPr>
        <w:t xml:space="preserve"> стороной. Объясните ребенку, что ни в коем случае нельзя заходить в огражденные зоны.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0" t="0" r="0" b="9525"/>
            <wp:docPr id="5" name="Рисунок 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914525"/>
            <wp:effectExtent l="0" t="0" r="0" b="9525"/>
            <wp:docPr id="4" name="Рисунок 4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Зимой на водоеме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81275" cy="1676400"/>
            <wp:effectExtent l="0" t="0" r="9525" b="0"/>
            <wp:docPr id="3" name="Рисунок 3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0" t="0" r="0" b="9525"/>
            <wp:docPr id="2" name="Рисунок 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выходите с ребенком на заледеневшие водоемы! Если лед провалился - нужно громко звать на помощь и пытаться выбраться, наползая или накатываясь </w:t>
      </w:r>
      <w:r>
        <w:rPr>
          <w:color w:val="000000"/>
          <w:sz w:val="27"/>
          <w:szCs w:val="27"/>
        </w:rPr>
        <w:lastRenderedPageBreak/>
        <w:t>на край! Барахтаться нельзя! Если получилось выбраться, надо отползти или откатиться от края.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9E0FA6" w:rsidRDefault="009E0FA6" w:rsidP="009E0FA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E0FA6" w:rsidRDefault="009E0FA6" w:rsidP="009E0FA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9E0FA6" w:rsidRDefault="009E0FA6" w:rsidP="009E0FA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9E0FA6" w:rsidRDefault="009E0FA6" w:rsidP="009E0FA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9E0FA6" w:rsidRDefault="009E0FA6" w:rsidP="009E0FA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9E0FA6" w:rsidRDefault="009E0FA6" w:rsidP="009E0FA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E0FA6" w:rsidRDefault="009E0FA6" w:rsidP="009E0FA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9E0FA6" w:rsidRDefault="009E0FA6" w:rsidP="009E0F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9E0FA6" w:rsidRDefault="009E0FA6" w:rsidP="009E0F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:rsidR="009E0FA6" w:rsidRDefault="009E0FA6" w:rsidP="009E0F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0FA6" w:rsidRDefault="009E0FA6" w:rsidP="009E0F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76700" cy="3162300"/>
            <wp:effectExtent l="0" t="0" r="0" b="0"/>
            <wp:docPr id="1" name="Рисунок 1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C5" w:rsidRDefault="00FF14C5"/>
    <w:sectPr w:rsidR="00FF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72B3"/>
    <w:multiLevelType w:val="multilevel"/>
    <w:tmpl w:val="284C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67FA"/>
    <w:multiLevelType w:val="multilevel"/>
    <w:tmpl w:val="5902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53271"/>
    <w:multiLevelType w:val="multilevel"/>
    <w:tmpl w:val="99D0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31"/>
    <w:rsid w:val="009E0FA6"/>
    <w:rsid w:val="00F90531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2017-11-21T15:27:00Z</dcterms:created>
  <dcterms:modified xsi:type="dcterms:W3CDTF">2017-11-21T15:29:00Z</dcterms:modified>
</cp:coreProperties>
</file>