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AF" w:rsidRPr="00400C1F" w:rsidRDefault="00A827AF" w:rsidP="00A827AF">
      <w:pPr>
        <w:spacing w:after="0"/>
        <w:jc w:val="center"/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Консультация для родителей</w:t>
      </w:r>
    </w:p>
    <w:p w:rsidR="00A827AF" w:rsidRDefault="00A827AF" w:rsidP="00A827AF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00C1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«Развитие творческих способностей детей 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старшего </w:t>
      </w:r>
      <w:r w:rsidRPr="00400C1F">
        <w:rPr>
          <w:rFonts w:ascii="Times New Roman" w:hAnsi="Times New Roman" w:cs="Times New Roman"/>
          <w:b/>
          <w:color w:val="C00000"/>
          <w:sz w:val="40"/>
          <w:szCs w:val="40"/>
        </w:rPr>
        <w:t>дошкольного возраста в театрализованной деятельности»</w:t>
      </w:r>
    </w:p>
    <w:p w:rsidR="00A827AF" w:rsidRDefault="00A827AF" w:rsidP="00A827AF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A827AF" w:rsidRDefault="00A827AF" w:rsidP="00A827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7AF">
        <w:rPr>
          <w:rFonts w:ascii="Times New Roman" w:hAnsi="Times New Roman" w:cs="Times New Roman"/>
          <w:b/>
          <w:sz w:val="24"/>
          <w:szCs w:val="24"/>
        </w:rPr>
        <w:t xml:space="preserve">«Чтобы веселиться чужим весельем </w:t>
      </w:r>
    </w:p>
    <w:p w:rsidR="00A827AF" w:rsidRDefault="00A827AF" w:rsidP="00A827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7AF">
        <w:rPr>
          <w:rFonts w:ascii="Times New Roman" w:hAnsi="Times New Roman" w:cs="Times New Roman"/>
          <w:b/>
          <w:sz w:val="24"/>
          <w:szCs w:val="24"/>
        </w:rPr>
        <w:t>и сочувствовать чужому горю,</w:t>
      </w:r>
    </w:p>
    <w:p w:rsidR="00A827AF" w:rsidRDefault="00A827AF" w:rsidP="00A827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7AF">
        <w:rPr>
          <w:rFonts w:ascii="Times New Roman" w:hAnsi="Times New Roman" w:cs="Times New Roman"/>
          <w:b/>
          <w:sz w:val="24"/>
          <w:szCs w:val="24"/>
        </w:rPr>
        <w:t xml:space="preserve"> нужно уметь с помощью воображения </w:t>
      </w:r>
    </w:p>
    <w:p w:rsidR="00A827AF" w:rsidRDefault="00A827AF" w:rsidP="00A827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7AF">
        <w:rPr>
          <w:rFonts w:ascii="Times New Roman" w:hAnsi="Times New Roman" w:cs="Times New Roman"/>
          <w:b/>
          <w:sz w:val="24"/>
          <w:szCs w:val="24"/>
        </w:rPr>
        <w:t xml:space="preserve">перенестись в положение другого человека, </w:t>
      </w:r>
    </w:p>
    <w:p w:rsidR="00A827AF" w:rsidRDefault="00A827AF" w:rsidP="00A827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7AF">
        <w:rPr>
          <w:rFonts w:ascii="Times New Roman" w:hAnsi="Times New Roman" w:cs="Times New Roman"/>
          <w:b/>
          <w:sz w:val="24"/>
          <w:szCs w:val="24"/>
        </w:rPr>
        <w:t xml:space="preserve">мысленно встать на его место».    </w:t>
      </w:r>
    </w:p>
    <w:p w:rsidR="00A827AF" w:rsidRPr="00A827AF" w:rsidRDefault="00A827AF" w:rsidP="00A827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27AF">
        <w:rPr>
          <w:rFonts w:ascii="Times New Roman" w:hAnsi="Times New Roman" w:cs="Times New Roman"/>
          <w:b/>
          <w:sz w:val="24"/>
          <w:szCs w:val="24"/>
        </w:rPr>
        <w:t>Б.М.Теплов</w:t>
      </w:r>
      <w:proofErr w:type="spellEnd"/>
      <w:r w:rsidRPr="00A827AF">
        <w:rPr>
          <w:rFonts w:ascii="Times New Roman" w:hAnsi="Times New Roman" w:cs="Times New Roman"/>
          <w:b/>
          <w:sz w:val="24"/>
          <w:szCs w:val="24"/>
        </w:rPr>
        <w:t>.</w:t>
      </w:r>
    </w:p>
    <w:p w:rsidR="00A827AF" w:rsidRPr="00BF5A39" w:rsidRDefault="00A827AF" w:rsidP="00A82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5A39">
        <w:rPr>
          <w:rFonts w:ascii="Times New Roman" w:hAnsi="Times New Roman" w:cs="Times New Roman"/>
          <w:sz w:val="28"/>
          <w:szCs w:val="28"/>
        </w:rPr>
        <w:t>Развитие личности и ее достижения на жизненном пути тесно связаны с такими индивидуально-психологическими особенностями человека, как способности, склонности, дарования. Детство — период усиленного развития, изменения и обучения, парадоксов и противоречий, без которых невозможно представить себе процесс становления личности. Наиболее ярко это выражается в творческой деятельности, позволяющей особенно полно раскрыть свой внутренний мир.</w:t>
      </w:r>
    </w:p>
    <w:p w:rsidR="00A827AF" w:rsidRPr="00BE3281" w:rsidRDefault="00A827AF" w:rsidP="00A82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28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</w:t>
      </w:r>
      <w:r w:rsidRPr="00BE3281">
        <w:rPr>
          <w:rFonts w:ascii="Times New Roman" w:hAnsi="Times New Roman" w:cs="Times New Roman"/>
          <w:sz w:val="28"/>
          <w:szCs w:val="28"/>
        </w:rPr>
        <w:t xml:space="preserve">В душе каждого ребенка таится желание свободной театрализованной игры, в которой он воспроизводит знакомые литературные сюжеты. Именно это активизирует его мышление, тренирует память и образное восприятие, развивает </w:t>
      </w:r>
      <w:r w:rsidRPr="00BE3281">
        <w:rPr>
          <w:rFonts w:ascii="Times New Roman" w:hAnsi="Times New Roman" w:cs="Times New Roman"/>
          <w:sz w:val="28"/>
          <w:szCs w:val="28"/>
        </w:rPr>
        <w:t>воображение фантазию</w:t>
      </w:r>
      <w:r w:rsidRPr="00BE3281">
        <w:rPr>
          <w:rFonts w:ascii="Times New Roman" w:hAnsi="Times New Roman" w:cs="Times New Roman"/>
          <w:sz w:val="28"/>
          <w:szCs w:val="28"/>
        </w:rPr>
        <w:t xml:space="preserve">, совершенствует речь. Для развития выразительной речи просто необходимо создание условий, в которых каждый ребенок мог бы передать свои эмоции, чувства, желания и </w:t>
      </w:r>
      <w:bookmarkStart w:id="0" w:name="_GoBack"/>
      <w:bookmarkEnd w:id="0"/>
      <w:r w:rsidRPr="00BE3281">
        <w:rPr>
          <w:rFonts w:ascii="Times New Roman" w:hAnsi="Times New Roman" w:cs="Times New Roman"/>
          <w:sz w:val="28"/>
          <w:szCs w:val="28"/>
        </w:rPr>
        <w:t>взгляды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3281">
        <w:rPr>
          <w:rFonts w:ascii="Times New Roman" w:hAnsi="Times New Roman" w:cs="Times New Roman"/>
          <w:sz w:val="28"/>
          <w:szCs w:val="28"/>
        </w:rPr>
        <w:t>как</w:t>
      </w:r>
      <w:r w:rsidRPr="00BE3281">
        <w:rPr>
          <w:rFonts w:ascii="Times New Roman" w:hAnsi="Times New Roman" w:cs="Times New Roman"/>
          <w:sz w:val="28"/>
          <w:szCs w:val="28"/>
        </w:rPr>
        <w:t xml:space="preserve"> в обычном разговоре, так и публич</w:t>
      </w:r>
      <w:r>
        <w:rPr>
          <w:rFonts w:ascii="Times New Roman" w:hAnsi="Times New Roman" w:cs="Times New Roman"/>
          <w:sz w:val="28"/>
          <w:szCs w:val="28"/>
        </w:rPr>
        <w:t xml:space="preserve">но, не стесняясь слушателей. </w:t>
      </w:r>
      <w:r w:rsidRPr="00BE3281">
        <w:rPr>
          <w:rFonts w:ascii="Times New Roman" w:hAnsi="Times New Roman" w:cs="Times New Roman"/>
          <w:sz w:val="28"/>
          <w:szCs w:val="28"/>
        </w:rPr>
        <w:t xml:space="preserve"> Огромную помощь в этом оказывают занятия по театрализованной деятельности, на которых можно удовлетворить любые интересы и желания ребенка. 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Ребенок познает мир умом и сердцем, выражая свое отношение к добру и злу; познает радость, связанную с преодолением трудностей</w:t>
      </w:r>
      <w:r>
        <w:rPr>
          <w:rFonts w:ascii="Times New Roman" w:hAnsi="Times New Roman" w:cs="Times New Roman"/>
          <w:sz w:val="28"/>
          <w:szCs w:val="28"/>
        </w:rPr>
        <w:t xml:space="preserve"> общения, неуверенности в себе.</w:t>
      </w:r>
    </w:p>
    <w:p w:rsidR="00A827AF" w:rsidRDefault="00A827AF" w:rsidP="00A82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281">
        <w:rPr>
          <w:rFonts w:ascii="Times New Roman" w:hAnsi="Times New Roman" w:cs="Times New Roman"/>
          <w:sz w:val="28"/>
          <w:szCs w:val="28"/>
        </w:rPr>
        <w:lastRenderedPageBreak/>
        <w:t xml:space="preserve">      В нашем мире, насыщенном информацией и стрессами, душа просит сказки-чуда, ощущения беззаботного детства. Слушая сказки, ваши дети накапливают целый «банк жизненных ситуаций» и конечно очень важно осознание «сказочных уроков»: «Чему нас учит </w:t>
      </w:r>
      <w:r>
        <w:rPr>
          <w:rFonts w:ascii="Times New Roman" w:hAnsi="Times New Roman" w:cs="Times New Roman"/>
          <w:sz w:val="28"/>
          <w:szCs w:val="28"/>
        </w:rPr>
        <w:t>сказка? Что хорошо? Что плохо?».</w:t>
      </w:r>
    </w:p>
    <w:p w:rsidR="00A827AF" w:rsidRPr="00BE3281" w:rsidRDefault="00A827AF" w:rsidP="00A82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3281">
        <w:rPr>
          <w:rFonts w:ascii="Times New Roman" w:hAnsi="Times New Roman" w:cs="Times New Roman"/>
          <w:sz w:val="28"/>
          <w:szCs w:val="28"/>
        </w:rPr>
        <w:t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Театральная деятельность и частые выступления перед зрителями способствуют реализации творческих сил и духовных потребностей ребенка, раскр</w:t>
      </w:r>
      <w:r>
        <w:rPr>
          <w:rFonts w:ascii="Times New Roman" w:hAnsi="Times New Roman" w:cs="Times New Roman"/>
          <w:sz w:val="28"/>
          <w:szCs w:val="28"/>
        </w:rPr>
        <w:t>епощению и повышению самооценки.</w:t>
      </w:r>
      <w:r w:rsidRPr="00BE3281">
        <w:rPr>
          <w:rFonts w:ascii="Times New Roman" w:hAnsi="Times New Roman" w:cs="Times New Roman"/>
          <w:sz w:val="28"/>
          <w:szCs w:val="28"/>
        </w:rPr>
        <w:t xml:space="preserve">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A827AF" w:rsidRPr="00BE3281" w:rsidRDefault="00A827AF" w:rsidP="00A82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281">
        <w:rPr>
          <w:rFonts w:ascii="Times New Roman" w:hAnsi="Times New Roman" w:cs="Times New Roman"/>
          <w:sz w:val="28"/>
          <w:szCs w:val="28"/>
        </w:rPr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A827AF" w:rsidRPr="00BE3281" w:rsidRDefault="00A827AF" w:rsidP="00A82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3281">
        <w:rPr>
          <w:rFonts w:ascii="Times New Roman" w:hAnsi="Times New Roman" w:cs="Times New Roman"/>
          <w:sz w:val="28"/>
          <w:szCs w:val="28"/>
        </w:rPr>
        <w:t xml:space="preserve">Использование театральной деятельности позволяет стимулировать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 Ребенок начинает чувствовать, что логика — это не единственный способ познания мира, что прекрасным может быть и то, что не всегда понятно и обычно. Осознав, что не существует истины одной для всех, ребенок учится уважать чужое мнение, быть терпимым к различным </w:t>
      </w:r>
      <w:r w:rsidRPr="00BE3281">
        <w:rPr>
          <w:rFonts w:ascii="Times New Roman" w:hAnsi="Times New Roman" w:cs="Times New Roman"/>
          <w:sz w:val="28"/>
          <w:szCs w:val="28"/>
        </w:rPr>
        <w:lastRenderedPageBreak/>
        <w:t>точкам зрения, учится преобразовывать мир, включая фантазию, воображение, общение с окружающими людьми.</w:t>
      </w:r>
    </w:p>
    <w:p w:rsidR="00A827AF" w:rsidRDefault="00A827AF" w:rsidP="00A82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49C">
        <w:rPr>
          <w:rFonts w:ascii="Times New Roman" w:hAnsi="Times New Roman" w:cs="Times New Roman"/>
          <w:sz w:val="28"/>
          <w:szCs w:val="28"/>
        </w:rPr>
        <w:t>Театр – это удивительный мир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49C">
        <w:rPr>
          <w:rFonts w:ascii="Times New Roman" w:hAnsi="Times New Roman" w:cs="Times New Roman"/>
          <w:sz w:val="28"/>
          <w:szCs w:val="28"/>
        </w:rPr>
        <w:t>это сказка и это реальность, где каждый ребенок может проявить свое творчество.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27AF" w:rsidRDefault="00A827AF" w:rsidP="00A827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7AF" w:rsidRDefault="00A827AF" w:rsidP="00A827AF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3A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Домашний театр </w:t>
      </w:r>
    </w:p>
    <w:p w:rsidR="00A827AF" w:rsidRPr="000D23AA" w:rsidRDefault="00A827AF" w:rsidP="00A82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23AA">
        <w:rPr>
          <w:rFonts w:ascii="Times New Roman" w:hAnsi="Times New Roman" w:cs="Times New Roman"/>
          <w:sz w:val="28"/>
          <w:szCs w:val="28"/>
        </w:rPr>
        <w:t>Домашний театр - это совокупность театрализованных иг</w:t>
      </w:r>
      <w:r>
        <w:rPr>
          <w:rFonts w:ascii="Times New Roman" w:hAnsi="Times New Roman" w:cs="Times New Roman"/>
          <w:sz w:val="28"/>
          <w:szCs w:val="28"/>
        </w:rPr>
        <w:t>р и разнообразных видов театра.</w:t>
      </w:r>
    </w:p>
    <w:p w:rsidR="00A827AF" w:rsidRPr="000D23AA" w:rsidRDefault="00A827AF" w:rsidP="00A82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23AA">
        <w:rPr>
          <w:rFonts w:ascii="Times New Roman" w:hAnsi="Times New Roman" w:cs="Times New Roman"/>
          <w:sz w:val="28"/>
          <w:szCs w:val="28"/>
        </w:rPr>
        <w:t xml:space="preserve"> Для домашнего пользования доступны - кукольный, настольный, теневой театры.</w:t>
      </w:r>
    </w:p>
    <w:p w:rsidR="00A827AF" w:rsidRPr="000D23AA" w:rsidRDefault="00A827AF" w:rsidP="00A827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3AA">
        <w:rPr>
          <w:rFonts w:ascii="Times New Roman" w:hAnsi="Times New Roman" w:cs="Times New Roman"/>
          <w:sz w:val="28"/>
          <w:szCs w:val="28"/>
        </w:rPr>
        <w:t xml:space="preserve">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0D23A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D23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7AF" w:rsidRPr="000D23AA" w:rsidRDefault="00A827AF" w:rsidP="00A82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23AA">
        <w:rPr>
          <w:rFonts w:ascii="Times New Roman" w:hAnsi="Times New Roman" w:cs="Times New Roman"/>
          <w:sz w:val="28"/>
          <w:szCs w:val="28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</w:t>
      </w:r>
      <w:r>
        <w:rPr>
          <w:rFonts w:ascii="Times New Roman" w:hAnsi="Times New Roman" w:cs="Times New Roman"/>
          <w:sz w:val="28"/>
          <w:szCs w:val="28"/>
        </w:rPr>
        <w:t>ер, папье-маше, дерева, картона, ткани</w:t>
      </w:r>
      <w:r w:rsidRPr="000D23AA">
        <w:rPr>
          <w:rFonts w:ascii="Times New Roman" w:hAnsi="Times New Roman" w:cs="Times New Roman"/>
          <w:sz w:val="28"/>
          <w:szCs w:val="28"/>
        </w:rPr>
        <w:t xml:space="preserve">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</w:t>
      </w:r>
      <w:proofErr w:type="gramStart"/>
      <w:r w:rsidRPr="000D23A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D23AA">
        <w:rPr>
          <w:rFonts w:ascii="Times New Roman" w:hAnsi="Times New Roman" w:cs="Times New Roman"/>
          <w:sz w:val="28"/>
          <w:szCs w:val="28"/>
        </w:rPr>
        <w:t>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</w:t>
      </w:r>
      <w:r>
        <w:rPr>
          <w:rFonts w:ascii="Times New Roman" w:hAnsi="Times New Roman" w:cs="Times New Roman"/>
          <w:sz w:val="28"/>
          <w:szCs w:val="28"/>
        </w:rPr>
        <w:t>клеить детали. И тому подобное…</w:t>
      </w:r>
    </w:p>
    <w:p w:rsidR="00A827AF" w:rsidRPr="00DB049C" w:rsidRDefault="00A827AF" w:rsidP="00A827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23AA">
        <w:rPr>
          <w:rFonts w:ascii="Times New Roman" w:hAnsi="Times New Roman" w:cs="Times New Roman"/>
          <w:sz w:val="28"/>
          <w:szCs w:val="28"/>
        </w:rPr>
        <w:t xml:space="preserve">Создавая домашний кукольный театр, </w:t>
      </w:r>
      <w:proofErr w:type="gramStart"/>
      <w:r w:rsidRPr="000D23AA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23AA">
        <w:rPr>
          <w:rFonts w:ascii="Times New Roman" w:hAnsi="Times New Roman" w:cs="Times New Roman"/>
          <w:sz w:val="28"/>
          <w:szCs w:val="28"/>
        </w:rPr>
        <w:t xml:space="preserve"> вместе</w:t>
      </w:r>
      <w:proofErr w:type="gramEnd"/>
      <w:r w:rsidRPr="000D23AA">
        <w:rPr>
          <w:rFonts w:ascii="Times New Roman" w:hAnsi="Times New Roman" w:cs="Times New Roman"/>
          <w:sz w:val="28"/>
          <w:szCs w:val="28"/>
        </w:rPr>
        <w:t xml:space="preserve"> с ребенком,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</w:t>
      </w:r>
      <w:r>
        <w:rPr>
          <w:rFonts w:ascii="Times New Roman" w:hAnsi="Times New Roman" w:cs="Times New Roman"/>
          <w:sz w:val="28"/>
          <w:szCs w:val="28"/>
        </w:rPr>
        <w:t>е потребует это занятие от ребенка</w:t>
      </w:r>
      <w:r w:rsidRPr="000D23AA">
        <w:rPr>
          <w:rFonts w:ascii="Times New Roman" w:hAnsi="Times New Roman" w:cs="Times New Roman"/>
          <w:sz w:val="28"/>
          <w:szCs w:val="28"/>
        </w:rPr>
        <w:t xml:space="preserve">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</w:t>
      </w:r>
      <w:r>
        <w:rPr>
          <w:rFonts w:ascii="Times New Roman" w:hAnsi="Times New Roman" w:cs="Times New Roman"/>
          <w:sz w:val="28"/>
          <w:szCs w:val="28"/>
        </w:rPr>
        <w:t>пожалеть на это времени и сил.</w:t>
      </w:r>
    </w:p>
    <w:p w:rsidR="00A827AF" w:rsidRPr="00DB049C" w:rsidRDefault="00A827AF" w:rsidP="00A827AF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1613F" w:rsidRDefault="0071613F"/>
    <w:sectPr w:rsidR="0071613F" w:rsidSect="00A827A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8"/>
    <w:rsid w:val="0071613F"/>
    <w:rsid w:val="008E74B8"/>
    <w:rsid w:val="00A8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8C588-E92A-429F-A560-8B23BBD9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5426</Characters>
  <Application>Microsoft Office Word</Application>
  <DocSecurity>0</DocSecurity>
  <Lines>45</Lines>
  <Paragraphs>12</Paragraphs>
  <ScaleCrop>false</ScaleCrop>
  <Company>Microsoft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2019-02-27T11:43:00Z</dcterms:created>
  <dcterms:modified xsi:type="dcterms:W3CDTF">2019-02-27T11:45:00Z</dcterms:modified>
</cp:coreProperties>
</file>