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3F" w:rsidRPr="004F393F" w:rsidRDefault="004F393F" w:rsidP="004F393F">
      <w:pPr>
        <w:jc w:val="center"/>
        <w:rPr>
          <w:rFonts w:ascii="Times New Roman" w:hAnsi="Times New Roman" w:cs="Times New Roman"/>
        </w:rPr>
      </w:pPr>
      <w:r w:rsidRPr="004F393F">
        <w:rPr>
          <w:rFonts w:ascii="Times New Roman" w:hAnsi="Times New Roman" w:cs="Times New Roman"/>
        </w:rPr>
        <w:t>муниципальное дошкольное образовательное учреждение детский сад № 46</w:t>
      </w:r>
    </w:p>
    <w:p w:rsidR="004F393F" w:rsidRDefault="004F393F" w:rsidP="004F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3F" w:rsidRDefault="004F393F" w:rsidP="004F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3F" w:rsidRDefault="004F393F" w:rsidP="004F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EB" w:rsidRDefault="004043EB" w:rsidP="004F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3F" w:rsidRDefault="004F393F" w:rsidP="004F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3F">
        <w:rPr>
          <w:rFonts w:ascii="Times New Roman" w:hAnsi="Times New Roman" w:cs="Times New Roman"/>
          <w:b/>
          <w:sz w:val="24"/>
          <w:szCs w:val="24"/>
        </w:rPr>
        <w:t>КАТОТЕКА ИГР ДЛЯ ДЕТЕЙ РАННЕГО ВОЗРАСТА</w:t>
      </w:r>
    </w:p>
    <w:p w:rsidR="004F393F" w:rsidRP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043EB" w:rsidRDefault="004043EB" w:rsidP="004F39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3442335</wp:posOffset>
            </wp:positionH>
            <wp:positionV relativeFrom="margin">
              <wp:posOffset>2023110</wp:posOffset>
            </wp:positionV>
            <wp:extent cx="2272665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365" y="21265"/>
                <wp:lineTo x="21365" y="0"/>
                <wp:lineTo x="0" y="0"/>
              </wp:wrapPolygon>
            </wp:wrapThrough>
            <wp:docPr id="1" name="Рисунок 1" descr="Картинки: дети игр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: дети игра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3EB" w:rsidRDefault="004043EB" w:rsidP="004F393F">
      <w:pPr>
        <w:rPr>
          <w:rFonts w:ascii="Times New Roman" w:hAnsi="Times New Roman" w:cs="Times New Roman"/>
          <w:sz w:val="24"/>
          <w:szCs w:val="24"/>
        </w:rPr>
      </w:pPr>
    </w:p>
    <w:p w:rsidR="004043EB" w:rsidRDefault="004043EB" w:rsidP="004F393F">
      <w:pPr>
        <w:rPr>
          <w:rFonts w:ascii="Times New Roman" w:hAnsi="Times New Roman" w:cs="Times New Roman"/>
          <w:sz w:val="24"/>
          <w:szCs w:val="24"/>
        </w:rPr>
      </w:pPr>
    </w:p>
    <w:p w:rsidR="004043EB" w:rsidRDefault="004043EB" w:rsidP="004F393F">
      <w:pPr>
        <w:rPr>
          <w:rFonts w:ascii="Times New Roman" w:hAnsi="Times New Roman" w:cs="Times New Roman"/>
          <w:sz w:val="24"/>
          <w:szCs w:val="24"/>
        </w:rPr>
      </w:pPr>
    </w:p>
    <w:p w:rsidR="004043EB" w:rsidRDefault="004043EB" w:rsidP="004F393F">
      <w:pPr>
        <w:rPr>
          <w:rFonts w:ascii="Times New Roman" w:hAnsi="Times New Roman" w:cs="Times New Roman"/>
          <w:sz w:val="24"/>
          <w:szCs w:val="24"/>
        </w:rPr>
      </w:pPr>
    </w:p>
    <w:p w:rsidR="004043EB" w:rsidRPr="004F393F" w:rsidRDefault="004043EB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Default="004F393F" w:rsidP="004F393F">
      <w:pPr>
        <w:tabs>
          <w:tab w:val="left" w:pos="99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Автор-составитель: </w:t>
      </w:r>
    </w:p>
    <w:p w:rsidR="004F393F" w:rsidRDefault="004043EB" w:rsidP="004F393F">
      <w:pPr>
        <w:tabs>
          <w:tab w:val="left" w:pos="99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393F">
        <w:rPr>
          <w:rFonts w:ascii="Times New Roman" w:hAnsi="Times New Roman" w:cs="Times New Roman"/>
          <w:sz w:val="24"/>
          <w:szCs w:val="24"/>
        </w:rPr>
        <w:t>Чистякова Елена Николаевна</w:t>
      </w:r>
    </w:p>
    <w:p w:rsidR="004F393F" w:rsidRP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P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P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4F393F" w:rsidRDefault="004F393F" w:rsidP="004F393F">
      <w:pPr>
        <w:rPr>
          <w:rFonts w:ascii="Times New Roman" w:hAnsi="Times New Roman" w:cs="Times New Roman"/>
          <w:sz w:val="24"/>
          <w:szCs w:val="24"/>
        </w:rPr>
      </w:pPr>
    </w:p>
    <w:p w:rsidR="00F77735" w:rsidRDefault="004F393F" w:rsidP="004F39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Рыбинск</w:t>
      </w:r>
    </w:p>
    <w:p w:rsidR="004043EB" w:rsidRDefault="004043EB" w:rsidP="004F39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3EB" w:rsidRDefault="004043EB" w:rsidP="004F39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7229"/>
      </w:tblGrid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</w:t>
            </w:r>
          </w:p>
          <w:p w:rsidR="004F393F" w:rsidRPr="004F393F" w:rsidRDefault="004F393F" w:rsidP="004F39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F39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«Шарик в ложке»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совершенств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овать навык брать ложкой шарик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 плоской тарелки, переносить его на небольшое расстояние и класть в стаканчик.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ложка столовая, мелкая тарелка, стакан, четыре шарика.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   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  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кладет в тарелку красные шарики и говорит: посмотрите, д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ети, у меня в тарелочке красные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ишенки. Возьму ложечку и наберу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неё вишенок, покормлю куклу. Кормит куклу. Вот как Машенька хорошо ест вишенку. Съела?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Косточку положу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стаканчик.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давайте всех куколок накормим вишенками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(дети кормят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кукол).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043EB" w:rsidP="004043EB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="004F393F"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Карточка№2</w:t>
            </w:r>
          </w:p>
          <w:p w:rsidR="004F393F" w:rsidRPr="004F393F" w:rsidRDefault="004F393F" w:rsidP="004F39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F39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«Шнуровка»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развитие к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оординации мелких движений руки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зрительного контроля.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картонная карточка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(можно в форме  ботинка, баночки и т.д.) с дырочками и шнурок.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   игры</w:t>
            </w:r>
          </w:p>
          <w:p w:rsidR="004F393F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</w:t>
            </w:r>
            <w:r w:rsidR="004F393F"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показывает шаблон. Посмотрите, дети, здесь по краям есть дырочки и привязан шнурок. Мы будем сегодня вышивать. Я шнурок вдеваю в каждую дырочку: то с одной стороны, то с другой. Посмотрите, какая получилась ровная дорожка. А теперь, вы ребята попробуйте. В качестве усложнения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4F393F"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предложить вышивание крест-накрест.</w:t>
            </w:r>
          </w:p>
        </w:tc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="004F393F"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Карточка№3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«Собери цветок»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закрепить знания основных цветов, совершенствовать навык находи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 среди кружков разного цвета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нужный и вст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авлять его в середину цветка; 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мелкую моторику пальцев.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цветы красного, синего, желтого, зеленого цветов с вырезанной серединой и кружочками к ним.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Дети, давайте соберём на этом столе красивые цветы. У вас рядом лежат кружочки разного цвета. Нужно отыскать кружочек нужного цвета и вставить в цветок. Когда каждый из вас соберёт свой цветок, мы сделае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 букет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 покажем его куколке. (Воспитатель спрашивает у детей, какого цвета у них цветы, серединка).    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Карточка№4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«Прищепки   в корзине»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развивать мелкую моторику пальцев; развивать у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мение снимать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надевать прищепки.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маленькие прищепки, корзинка (с тонкой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ручкой).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Входит зайчик. Детки, посмотрите к нам зайчик пришел и что-то с собой принёс. Дети рассматривают корзину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прищепками. Воспитатель говорит: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зайчик хочет с вами поиграть. И показывает действия с прищепками. Дети пробуют надевать и снимать прищепки на корзинку. После этого   происход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 обыгрывание.  Одну прищепку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надевает ребёнок, другую воспитатель (в роли зайчика). И так же снимают.</w:t>
            </w:r>
          </w:p>
        </w:tc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Карточка№5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«Соберем пирамидку»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упражнять детей в умении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собирать  пирамидку: снимать и нанизывать кольца. Учить детей   находить одинаковые по величине предметы путем накладывания одного предмета на другой.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пирамидки из пяти колец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 будем кольца на стержень надевать! Далее снова разбирает  и собирает пирамидку. После этого предлагает всё самостоятельно проделать  детям.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Карточка№6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«Составь картинку»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детей составлять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карти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нку целого предмета из двух  - 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четырёх  частей.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разрезанные картинки предметные, образцы.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предлагает детям рассмотреть картинки, малыши называют, что на них изображено. Затем воспитатель показывает часть картинки и спрашивает: - Как вы думаете, от какой картинки этот кусочек? – От яблока. Воспитатель накладывает часть картинки на целую.  – А теперь найдем другую часть яблока. Когда половинки найдены и положены с целой картинкой, воспитатель говорит: - Вот и получилось целое яблоко и  т.п.</w:t>
            </w:r>
          </w:p>
        </w:tc>
        <w:bookmarkStart w:id="0" w:name="_GoBack"/>
        <w:bookmarkEnd w:id="0"/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Карточка№7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«Разложи-ка кубики»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учить детей группировать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объекты по величине: большие, маленькие, закреплять цвет.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большие и маленькие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кубики  красного цвета.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пять больших и пять маленьких кубиков. Выбрав из общего материала один большой кубик, показывает его детям: «Вот какая игрушка». Затем берет маленький кубик и, показав его, поясняет, что есть ещё и такие кубики. Акцентирует внимание малышей на том, что оба кубика разные: такие и вот такие. Затем воспитатель показывает детям, как можно группировать предметы.</w:t>
            </w:r>
          </w:p>
          <w:p w:rsidR="004043EB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4043EB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F393F"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Карточка№8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«Подбери по цвету»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закрепл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ять у детей умение   подбирать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предметы по цвету.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 каждого ребенка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карточка , разделенная на четыре клетки  красного, синего, зелёного, жёлтого цветов,  мелкие кубики тех же цветов.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раздает детям карточки и кубики. Показывает и рассказывает детям: -Вот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 всё самостоятельно проделать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детям. Воспитатель спрашивает у детей какого цвета у них кубики.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Карточка№9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«Подбери блюдца к чашкам»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учить детей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соотносить предметы по цвету: желтое блюдце  к  желтой чашке и т.п.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чашки и блюдца красного, синего, желтого, зеленого цветов.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 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говорит детям, что сегодня к ним придут в гости куклы. Нужно угостить их чаем. И показывает, что на столе стоят только блюдца. – Реб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ята, а из чего же наши куколки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будут пить чай? Воспитатель, показывая блюдце, называет его цвет, и просит детей достать с полочки такую же по цвету чашку.</w:t>
            </w:r>
          </w:p>
          <w:p w:rsid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4043EB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Карточка№10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«Поможем кукле Кате одеться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 прогулку»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детей запоминать название одежды, обуви; последовательность одевания на прогулку.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кукла с комплектом одежды.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          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предлагает детям пойти погулять вместе с куклой Катей. И просит их помочь одеть ей одежду. (Одежда куклы по сезону).  Рассказывает, какая погода на улице и подводит де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тей к самостоятельному подбору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предметов одежды для прогулки. Дети достают одежду куклы из шкафчика.</w:t>
            </w:r>
          </w:p>
        </w:tc>
      </w:tr>
      <w:tr w:rsidR="004F393F" w:rsidRPr="004F393F" w:rsidTr="004F393F">
        <w:trPr>
          <w:trHeight w:val="60"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Карточка№11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«Узнай и назови»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знакомить детей с круглой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формой  предмета.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помидор, яблоко, апельсин.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муляжи помидора, яблока, апельсина. И спрашивает у детей, что у меня в руке? Дети должны узнать и назвать. Воспитатель помогает детям описать предмет, находящийся у него в руке. Помидор красный, круглый как шарик, вкусный. Аналогично описываются другие предметы.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Карточка№12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«Найди детёныша»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учить находить детенышей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домашних животных.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два вида картинок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мамы и их детеныши.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с воспитателем рассматривают картинки домашних животных. Воспитатель просит назвать животных, спрашивает, как они кричат (корова мууу, кошечка мяу и т.п.). Потом раскладывает картинки с детёнышами. И спрашивает, а это кто? Если дети затрудняются ответить, то воспитатель поясняет детям, например: это мама корова, а это её детеныш, теленок. Аналогично рассматривают другие картинки.</w:t>
            </w:r>
          </w:p>
        </w:tc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 xml:space="preserve"> Карточка№13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«Найди свой домик»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учить детей ощупывать контур и отверстия фигур.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игра-панно с отверстиями, вкладыши фигур: круг, квадрат, прямоугольник, треугольник.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панно с отверстиями и вкладыши фигур. Пальчиком проводит по контуру отверстий панно и вкладышам фигур. Затем берет фигурку вкладыш, находит такое же отверстие на панно и вставляет его. Аналогично проводит действия со всеми фигурами вкладышами.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Карточка№14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«Грибочки по местам»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побуждать детей вкладывать грибочки в отверстия и различать основные цвета.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небольшая дощечка, разделенная на четыре квадрата красного, зеленого, желтого и синего цветов и двадцать грибочков (по пять каждого цвета).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 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дощечку с грибами. Затем называет цвет квадратов и грибов. Освобождает дощечку от грибов и говорит, а теперь я поставлю грибочки по местам. И показывает, как это нужно сделать, поясняя свой рассказ. После этого раздает детям по пять грибов (одного цвета) и предлагает самим расположить грибы по местам и назвать их цвет.</w:t>
            </w:r>
          </w:p>
        </w:tc>
      </w:tr>
      <w:tr w:rsidR="004F393F" w:rsidRPr="004F393F" w:rsidTr="004F393F"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Карточка№15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«Что звучит?»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соверше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нствовать навык дифференциации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звучания различных предметов (барабан, колокольчик, молоток, бубен, дудочка), называть предмет и действие с ним.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ширма, молоток и два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комплекта звучащих инструментов.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                  </w:t>
            </w:r>
            <w:r w:rsidR="004043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Ход 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игры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 показывает детям предметы, лежащие у него на столе (второй комплект лежит на столе у детей), и спрашивает, что это и как оно звучит.  Если дети затрудняются, воспитатель поясняет. Прячет за ширму инструменты, играет на них поочер</w:t>
            </w:r>
            <w:r w:rsidR="004043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едно. Дети слушают (угадывают) 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 приносят такой же инструмент воспитателю.                   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Карточка№16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Дидактическая игра</w:t>
            </w:r>
          </w:p>
          <w:p w:rsidR="004F393F" w:rsidRPr="004F393F" w:rsidRDefault="004F393F" w:rsidP="004043E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«Кто пришёл?»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формировать умственную активность ребенка в процессе игровой деятельности.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Материал:</w:t>
            </w: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карточка с изображением животных, ширма.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                     Ход игры</w:t>
            </w:r>
          </w:p>
          <w:p w:rsidR="004F393F" w:rsidRPr="004F393F" w:rsidRDefault="004043EB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сидят полукругом</w:t>
            </w:r>
            <w:r w:rsidR="004F393F"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в центре ширма, за ней стол с картинками с изображением животных. Воспитатель предлагает пойти ребенку за ширму и выбрать себе картинку. Ребенок выбирает картинку и изображает животное. Собачка (гав-гав), петушок (ку-ка-ре-ку) и т.п. Эту игру можно провести иначе. Сначала изобразить животных, а потом найти их на картинке.</w:t>
            </w:r>
          </w:p>
          <w:p w:rsidR="004F393F" w:rsidRPr="004F393F" w:rsidRDefault="004F393F" w:rsidP="004F39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F39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F393F" w:rsidRPr="004043EB" w:rsidRDefault="004F393F" w:rsidP="004043EB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4F393F" w:rsidRPr="004043EB" w:rsidRDefault="004F393F" w:rsidP="004F39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393F" w:rsidRPr="004043EB" w:rsidSect="00404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03" w:rsidRDefault="00727703" w:rsidP="004F393F">
      <w:pPr>
        <w:spacing w:after="0" w:line="240" w:lineRule="auto"/>
      </w:pPr>
      <w:r>
        <w:separator/>
      </w:r>
    </w:p>
  </w:endnote>
  <w:endnote w:type="continuationSeparator" w:id="0">
    <w:p w:rsidR="00727703" w:rsidRDefault="00727703" w:rsidP="004F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03" w:rsidRDefault="00727703" w:rsidP="004F393F">
      <w:pPr>
        <w:spacing w:after="0" w:line="240" w:lineRule="auto"/>
      </w:pPr>
      <w:r>
        <w:separator/>
      </w:r>
    </w:p>
  </w:footnote>
  <w:footnote w:type="continuationSeparator" w:id="0">
    <w:p w:rsidR="00727703" w:rsidRDefault="00727703" w:rsidP="004F3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4F"/>
    <w:rsid w:val="002D0F4F"/>
    <w:rsid w:val="003C191C"/>
    <w:rsid w:val="004043EB"/>
    <w:rsid w:val="004F393F"/>
    <w:rsid w:val="00727703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2E91"/>
  <w15:chartTrackingRefBased/>
  <w15:docId w15:val="{EA7E0C57-77F9-4A9A-BB3C-9356971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2024-08-05T09:59:00Z</dcterms:created>
  <dcterms:modified xsi:type="dcterms:W3CDTF">2024-08-05T10:36:00Z</dcterms:modified>
</cp:coreProperties>
</file>