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5589"/>
        <w:gridCol w:w="4549"/>
      </w:tblGrid>
      <w:tr w:rsidR="00BA1C67" w:rsidTr="00BA1C67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BA1C67" w:rsidRDefault="00640112" w:rsidP="001717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92366" cy="4906003"/>
                  <wp:effectExtent l="19050" t="0" r="0" b="0"/>
                  <wp:docPr id="1" name="Рисунок 1" descr="http://www.v3toys.ru/kiwi-public-data/Kiwi_Img/578e5b1f1cf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3toys.ru/kiwi-public-data/Kiwi_Img/578e5b1f1cf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1343" t="9689" r="24400" b="118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558" cy="4909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C67" w:rsidRDefault="00BA1C67" w:rsidP="00BA1C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Аннотация к парциальной программе</w:t>
            </w:r>
          </w:p>
          <w:p w:rsidR="00BA1C67" w:rsidRDefault="00A2233A" w:rsidP="00BA1C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6" w:tgtFrame="_new" w:history="1">
              <w:r w:rsidR="00413964" w:rsidRPr="00413964">
                <w:rPr>
                  <w:rFonts w:ascii="Times New Roman" w:eastAsia="Times New Roman" w:hAnsi="Times New Roman"/>
                  <w:b/>
                  <w:bCs/>
                  <w:iCs/>
                  <w:sz w:val="28"/>
                  <w:szCs w:val="28"/>
                  <w:lang w:eastAsia="ru-RU"/>
                </w:rPr>
                <w:t>«</w:t>
              </w:r>
              <w:r w:rsidR="00640112">
                <w:rPr>
                  <w:rFonts w:ascii="Times New Roman" w:eastAsia="Times New Roman" w:hAnsi="Times New Roman"/>
                  <w:b/>
                  <w:bCs/>
                  <w:iCs/>
                  <w:sz w:val="28"/>
                  <w:szCs w:val="28"/>
                  <w:lang w:eastAsia="ru-RU"/>
                </w:rPr>
                <w:t>Юный эколог</w:t>
              </w:r>
              <w:r w:rsidR="00413964" w:rsidRPr="00413964">
                <w:rPr>
                  <w:rFonts w:ascii="Times New Roman" w:eastAsia="Times New Roman" w:hAnsi="Times New Roman"/>
                  <w:b/>
                  <w:bCs/>
                  <w:iCs/>
                  <w:sz w:val="28"/>
                  <w:szCs w:val="28"/>
                  <w:lang w:eastAsia="ru-RU"/>
                </w:rPr>
                <w:t>»</w:t>
              </w:r>
            </w:hyperlink>
            <w:r w:rsidR="00BA1C67" w:rsidRPr="00BA1C6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413964" w:rsidRDefault="00640112" w:rsidP="004139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С.Н</w:t>
            </w:r>
            <w:r w:rsidR="00413964" w:rsidRPr="0041396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Николаева</w:t>
            </w:r>
            <w:r w:rsidR="00413964" w:rsidRPr="0041396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 </w:t>
            </w:r>
            <w:r w:rsidR="00413964" w:rsidRPr="004139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1C67" w:rsidRDefault="00BA1C67" w:rsidP="001B0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40112" w:rsidRDefault="00640112" w:rsidP="00640112">
      <w:pPr>
        <w:spacing w:after="138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112" w:rsidRDefault="00640112" w:rsidP="00640112">
      <w:pPr>
        <w:widowControl w:val="0"/>
        <w:spacing w:after="138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112">
        <w:rPr>
          <w:rFonts w:ascii="Times New Roman" w:eastAsia="Times New Roman" w:hAnsi="Times New Roman"/>
          <w:sz w:val="28"/>
          <w:szCs w:val="28"/>
          <w:lang w:eastAsia="ru-RU"/>
        </w:rPr>
        <w:t>Программа может быть использована любым дошкольным учреж</w:t>
      </w:r>
      <w:r w:rsidRPr="00640112">
        <w:rPr>
          <w:rFonts w:ascii="Times New Roman" w:eastAsia="Times New Roman" w:hAnsi="Times New Roman"/>
          <w:sz w:val="28"/>
          <w:szCs w:val="28"/>
          <w:lang w:eastAsia="ru-RU"/>
        </w:rPr>
        <w:softHyphen/>
        <w:t>дением, которое от традиционного ознакомления с природой переходит к решению вопросов экологического воспитания дошкольников.</w:t>
      </w:r>
    </w:p>
    <w:p w:rsidR="00640112" w:rsidRDefault="00640112" w:rsidP="00640112">
      <w:pPr>
        <w:widowControl w:val="0"/>
        <w:spacing w:after="138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1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640112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воспитание экологической культуры дошкольников.</w:t>
      </w:r>
    </w:p>
    <w:p w:rsidR="00640112" w:rsidRPr="00640112" w:rsidRDefault="00640112" w:rsidP="00640112">
      <w:pPr>
        <w:widowControl w:val="0"/>
        <w:spacing w:after="138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40112">
        <w:rPr>
          <w:rFonts w:ascii="Times New Roman" w:eastAsia="Times New Roman" w:hAnsi="Times New Roman"/>
          <w:sz w:val="28"/>
          <w:szCs w:val="28"/>
          <w:lang w:eastAsia="ru-RU"/>
        </w:rPr>
        <w:t>В программе представлено пять разделов:</w:t>
      </w:r>
    </w:p>
    <w:p w:rsidR="00640112" w:rsidRPr="00640112" w:rsidRDefault="00640112" w:rsidP="00640112">
      <w:pPr>
        <w:widowControl w:val="0"/>
        <w:spacing w:after="138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40112">
        <w:rPr>
          <w:rFonts w:ascii="Times New Roman" w:eastAsia="Times New Roman" w:hAnsi="Times New Roman"/>
          <w:sz w:val="28"/>
          <w:szCs w:val="28"/>
          <w:lang w:eastAsia="ru-RU"/>
        </w:rPr>
        <w:t>первые два посвящены раскрытию взаимосвязи растений и животных со средой обитания;</w:t>
      </w:r>
    </w:p>
    <w:p w:rsidR="00640112" w:rsidRDefault="00640112" w:rsidP="00640112">
      <w:pPr>
        <w:widowControl w:val="0"/>
        <w:spacing w:after="138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112">
        <w:rPr>
          <w:rFonts w:ascii="Times New Roman" w:eastAsia="Times New Roman" w:hAnsi="Times New Roman"/>
          <w:sz w:val="28"/>
          <w:szCs w:val="28"/>
          <w:lang w:eastAsia="ru-RU"/>
        </w:rPr>
        <w:t>третий прослеживает их роль в процессе онтогенеза — роста и развития отдельных видов растений и высших животных; </w:t>
      </w:r>
    </w:p>
    <w:p w:rsidR="00640112" w:rsidRDefault="00640112" w:rsidP="00640112">
      <w:pPr>
        <w:widowControl w:val="0"/>
        <w:spacing w:after="138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112">
        <w:rPr>
          <w:rFonts w:ascii="Times New Roman" w:eastAsia="Times New Roman" w:hAnsi="Times New Roman"/>
          <w:sz w:val="28"/>
          <w:szCs w:val="28"/>
          <w:lang w:eastAsia="ru-RU"/>
        </w:rPr>
        <w:t xml:space="preserve">в четвертом раскрываются взаимосвязи внутри сообществ, жизнь которых дети могут наблюдать; </w:t>
      </w:r>
    </w:p>
    <w:p w:rsidR="00640112" w:rsidRPr="00640112" w:rsidRDefault="00640112" w:rsidP="00640112">
      <w:pPr>
        <w:widowControl w:val="0"/>
        <w:spacing w:after="138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40112">
        <w:rPr>
          <w:rFonts w:ascii="Times New Roman" w:eastAsia="Times New Roman" w:hAnsi="Times New Roman"/>
          <w:sz w:val="28"/>
          <w:szCs w:val="28"/>
          <w:lang w:eastAsia="ru-RU"/>
        </w:rPr>
        <w:t>пятый раздел показывает разные формы взаимодействия человека с природой.</w:t>
      </w:r>
    </w:p>
    <w:p w:rsidR="00640112" w:rsidRPr="00640112" w:rsidRDefault="00640112" w:rsidP="00640112">
      <w:pPr>
        <w:widowControl w:val="0"/>
        <w:spacing w:after="138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40112">
        <w:rPr>
          <w:rFonts w:ascii="Times New Roman" w:eastAsia="Times New Roman" w:hAnsi="Times New Roman"/>
          <w:sz w:val="28"/>
          <w:szCs w:val="28"/>
          <w:lang w:eastAsia="ru-RU"/>
        </w:rPr>
        <w:t>В программу «Юный эколог» входит подпрограмма — она предназ</w:t>
      </w:r>
      <w:r w:rsidRPr="00640112">
        <w:rPr>
          <w:rFonts w:ascii="Times New Roman" w:eastAsia="Times New Roman" w:hAnsi="Times New Roman"/>
          <w:sz w:val="28"/>
          <w:szCs w:val="28"/>
          <w:lang w:eastAsia="ru-RU"/>
        </w:rPr>
        <w:softHyphen/>
        <w:t>начена для повышения квалификации педагогов и переориентации их мышления с «ознакомления с природой» на «экологическое воспитание».</w:t>
      </w:r>
    </w:p>
    <w:p w:rsidR="00640112" w:rsidRPr="00640112" w:rsidRDefault="00640112" w:rsidP="00640112">
      <w:pPr>
        <w:widowControl w:val="0"/>
        <w:spacing w:after="138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40112">
        <w:rPr>
          <w:rFonts w:ascii="Times New Roman" w:eastAsia="Times New Roman" w:hAnsi="Times New Roman"/>
          <w:sz w:val="28"/>
          <w:szCs w:val="28"/>
          <w:lang w:eastAsia="ru-RU"/>
        </w:rPr>
        <w:t>К программе разработаны методические материалы «Воспитание экологической культуры в дошкольном детстве», в которых раскрыта конкретная технология экологического воспитания старших дошколь</w:t>
      </w:r>
      <w:r w:rsidRPr="00640112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ников в условиях детского сада, представлено планирование работы с детьми на протяжении учебного года по месяцам и неделям.</w:t>
      </w:r>
    </w:p>
    <w:p w:rsidR="00C7118B" w:rsidRPr="00640112" w:rsidRDefault="00640112" w:rsidP="00640112">
      <w:pPr>
        <w:widowControl w:val="0"/>
        <w:spacing w:after="138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40112">
        <w:rPr>
          <w:rFonts w:ascii="Times New Roman" w:eastAsia="Times New Roman" w:hAnsi="Times New Roman"/>
          <w:sz w:val="28"/>
          <w:szCs w:val="28"/>
          <w:lang w:eastAsia="ru-RU"/>
        </w:rPr>
        <w:t>Рекомендована Министерством образования РФ</w:t>
      </w:r>
    </w:p>
    <w:sectPr w:rsidR="00C7118B" w:rsidRPr="00640112" w:rsidSect="00653CA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565"/>
    <w:multiLevelType w:val="hybridMultilevel"/>
    <w:tmpl w:val="F3CC6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128E2"/>
    <w:multiLevelType w:val="hybridMultilevel"/>
    <w:tmpl w:val="5E5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C2305"/>
    <w:multiLevelType w:val="hybridMultilevel"/>
    <w:tmpl w:val="74204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A158A"/>
    <w:multiLevelType w:val="hybridMultilevel"/>
    <w:tmpl w:val="20BE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04613"/>
    <w:multiLevelType w:val="hybridMultilevel"/>
    <w:tmpl w:val="217E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957EF"/>
    <w:multiLevelType w:val="hybridMultilevel"/>
    <w:tmpl w:val="56EE7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7118B"/>
    <w:rsid w:val="000F2DB9"/>
    <w:rsid w:val="001717FC"/>
    <w:rsid w:val="001B0D22"/>
    <w:rsid w:val="00413964"/>
    <w:rsid w:val="00420C05"/>
    <w:rsid w:val="0042521A"/>
    <w:rsid w:val="00470CD1"/>
    <w:rsid w:val="00482EA0"/>
    <w:rsid w:val="00594200"/>
    <w:rsid w:val="005A5F51"/>
    <w:rsid w:val="00640112"/>
    <w:rsid w:val="006C5A3B"/>
    <w:rsid w:val="00710172"/>
    <w:rsid w:val="007D7C9A"/>
    <w:rsid w:val="008B36B9"/>
    <w:rsid w:val="00A2233A"/>
    <w:rsid w:val="00AE088D"/>
    <w:rsid w:val="00B2161B"/>
    <w:rsid w:val="00BA1C67"/>
    <w:rsid w:val="00C7118B"/>
    <w:rsid w:val="00CF474D"/>
    <w:rsid w:val="00D23258"/>
    <w:rsid w:val="00D41594"/>
    <w:rsid w:val="00E44705"/>
    <w:rsid w:val="00F5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7FC"/>
    <w:pPr>
      <w:ind w:left="720"/>
      <w:contextualSpacing/>
    </w:pPr>
  </w:style>
  <w:style w:type="table" w:styleId="a4">
    <w:name w:val="Table Grid"/>
    <w:basedOn w:val="a1"/>
    <w:uiPriority w:val="59"/>
    <w:rsid w:val="00BA1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13964"/>
    <w:rPr>
      <w:b/>
      <w:bCs/>
      <w:strike w:val="0"/>
      <w:dstrike w:val="0"/>
      <w:color w:val="549200"/>
      <w:u w:val="none"/>
      <w:effect w:val="none"/>
    </w:rPr>
  </w:style>
  <w:style w:type="character" w:styleId="a6">
    <w:name w:val="Emphasis"/>
    <w:basedOn w:val="a0"/>
    <w:uiPriority w:val="20"/>
    <w:qFormat/>
    <w:rsid w:val="00413964"/>
    <w:rPr>
      <w:i/>
      <w:iCs/>
    </w:rPr>
  </w:style>
  <w:style w:type="character" w:customStyle="1" w:styleId="apple-converted-space">
    <w:name w:val="apple-converted-space"/>
    <w:basedOn w:val="a0"/>
    <w:rsid w:val="00413964"/>
  </w:style>
  <w:style w:type="character" w:styleId="a7">
    <w:name w:val="Strong"/>
    <w:basedOn w:val="a0"/>
    <w:uiPriority w:val="22"/>
    <w:qFormat/>
    <w:rsid w:val="006401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7781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938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6014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ocuments\&#1055;&#1088;&#1086;&#1077;&#1082;&#1090;%20&#1089;&#1072;&#1081;&#1090;&#1072;%20&#8212;%20&#1082;&#1086;&#1087;&#1080;&#1103;\DswMedia\mxcp04591337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2017-10-17T07:15:00Z</dcterms:created>
  <dcterms:modified xsi:type="dcterms:W3CDTF">2017-10-17T10:34:00Z</dcterms:modified>
</cp:coreProperties>
</file>